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2" w:rsidRDefault="00C52472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  <w:r w:rsidRPr="00FB05E6">
        <w:rPr>
          <w:noProof/>
          <w:spacing w:val="34"/>
        </w:rPr>
        <w:drawing>
          <wp:anchor distT="0" distB="0" distL="114300" distR="114300" simplePos="0" relativeHeight="251661312" behindDoc="1" locked="0" layoutInCell="1" allowOverlap="1" wp14:anchorId="265D9498" wp14:editId="6F1A42E3">
            <wp:simplePos x="0" y="0"/>
            <wp:positionH relativeFrom="column">
              <wp:posOffset>1101725</wp:posOffset>
            </wp:positionH>
            <wp:positionV relativeFrom="paragraph">
              <wp:posOffset>34290</wp:posOffset>
            </wp:positionV>
            <wp:extent cx="903605" cy="914400"/>
            <wp:effectExtent l="0" t="0" r="0" b="0"/>
            <wp:wrapNone/>
            <wp:docPr id="9" name="Рисунок 9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5E6">
        <w:rPr>
          <w:noProof/>
          <w:spacing w:val="34"/>
        </w:rPr>
        <w:drawing>
          <wp:anchor distT="0" distB="0" distL="114300" distR="114300" simplePos="0" relativeHeight="251656192" behindDoc="1" locked="0" layoutInCell="1" allowOverlap="1" wp14:anchorId="2030BEE5" wp14:editId="0918268C">
            <wp:simplePos x="0" y="0"/>
            <wp:positionH relativeFrom="page">
              <wp:posOffset>3667125</wp:posOffset>
            </wp:positionH>
            <wp:positionV relativeFrom="paragraph">
              <wp:posOffset>-222885</wp:posOffset>
            </wp:positionV>
            <wp:extent cx="714375" cy="1197610"/>
            <wp:effectExtent l="0" t="0" r="9525" b="2540"/>
            <wp:wrapNone/>
            <wp:docPr id="8" name="Рисунок 8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8B6F2F" wp14:editId="4635479C">
            <wp:simplePos x="0" y="0"/>
            <wp:positionH relativeFrom="column">
              <wp:posOffset>4377690</wp:posOffset>
            </wp:positionH>
            <wp:positionV relativeFrom="paragraph">
              <wp:posOffset>15240</wp:posOffset>
            </wp:positionV>
            <wp:extent cx="895350" cy="9048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B2" w:rsidRPr="00B63F55">
        <w:rPr>
          <w:noProof/>
          <w:spacing w:val="34"/>
        </w:rPr>
        <w:t xml:space="preserve">    </w:t>
      </w:r>
      <w:r w:rsidR="002778B2">
        <w:rPr>
          <w:noProof/>
          <w:spacing w:val="34"/>
        </w:rPr>
        <w:t xml:space="preserve"> </w:t>
      </w:r>
      <w:r w:rsidR="002778B2" w:rsidRPr="00B63F55">
        <w:rPr>
          <w:noProof/>
          <w:spacing w:val="34"/>
        </w:rPr>
        <w:t xml:space="preserve">      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 </w:t>
      </w:r>
      <w:r w:rsidR="002778B2">
        <w:rPr>
          <w:noProof/>
          <w:spacing w:val="34"/>
        </w:rPr>
        <w:t xml:space="preserve">      </w:t>
      </w:r>
      <w:r w:rsidR="002778B2" w:rsidRPr="00B63F55">
        <w:rPr>
          <w:noProof/>
          <w:spacing w:val="34"/>
        </w:rPr>
        <w:t xml:space="preserve">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  </w:t>
      </w:r>
      <w:r w:rsidR="002778B2">
        <w:rPr>
          <w:noProof/>
          <w:spacing w:val="34"/>
        </w:rPr>
        <w:t xml:space="preserve">  </w:t>
      </w:r>
      <w:r w:rsidR="002778B2" w:rsidRPr="00B63F55">
        <w:rPr>
          <w:noProof/>
          <w:spacing w:val="34"/>
        </w:rPr>
        <w:t xml:space="preserve">  </w:t>
      </w:r>
    </w:p>
    <w:p w:rsidR="002778B2" w:rsidRDefault="002778B2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rFonts w:ascii="Arial" w:hAnsi="Arial" w:cs="Arial"/>
          <w:b/>
          <w:noProof/>
          <w:spacing w:val="34"/>
        </w:rPr>
      </w:pPr>
      <w:r w:rsidRPr="00BC4807">
        <w:rPr>
          <w:rFonts w:ascii="Arial" w:hAnsi="Arial" w:cs="Arial"/>
          <w:b/>
          <w:noProof/>
          <w:spacing w:val="34"/>
        </w:rPr>
        <w:t xml:space="preserve">ПЕРВЕНСТВО РЕСПУБЛИКИ МАРИЙ ЭЛ ПО СПОРТИВНОМУ ТУРИЗМУ НА </w:t>
      </w:r>
      <w:r w:rsidR="00BC4807" w:rsidRPr="00BC4807">
        <w:rPr>
          <w:rFonts w:ascii="Arial" w:hAnsi="Arial" w:cs="Arial"/>
          <w:b/>
          <w:noProof/>
          <w:spacing w:val="34"/>
        </w:rPr>
        <w:t>ПЕШЕХОДНЫХ</w:t>
      </w:r>
      <w:r w:rsidRPr="00BC4807">
        <w:rPr>
          <w:rFonts w:ascii="Arial" w:hAnsi="Arial" w:cs="Arial"/>
          <w:b/>
          <w:noProof/>
          <w:spacing w:val="34"/>
        </w:rPr>
        <w:t xml:space="preserve"> ДИСТАНЦИЯХ</w:t>
      </w:r>
    </w:p>
    <w:p w:rsidR="008B76B2" w:rsidRDefault="00BC4807" w:rsidP="00584C78">
      <w:pPr>
        <w:rPr>
          <w:rFonts w:ascii="Verdana" w:hAnsi="Verdana"/>
          <w:i/>
          <w:sz w:val="20"/>
          <w:szCs w:val="20"/>
        </w:rPr>
      </w:pPr>
      <w:r w:rsidRPr="008B76B2">
        <w:rPr>
          <w:rFonts w:ascii="Verdana" w:hAnsi="Verdana"/>
          <w:i/>
          <w:sz w:val="20"/>
          <w:szCs w:val="20"/>
        </w:rPr>
        <w:t>29 – 31 октября</w:t>
      </w:r>
      <w:r w:rsidR="002778B2" w:rsidRPr="008B76B2">
        <w:rPr>
          <w:rFonts w:ascii="Verdana" w:hAnsi="Verdana"/>
          <w:i/>
          <w:sz w:val="20"/>
          <w:szCs w:val="20"/>
        </w:rPr>
        <w:t xml:space="preserve"> 202</w:t>
      </w:r>
      <w:r w:rsidR="00E5127E" w:rsidRPr="008B76B2">
        <w:rPr>
          <w:rFonts w:ascii="Verdana" w:hAnsi="Verdana"/>
          <w:i/>
          <w:sz w:val="20"/>
          <w:szCs w:val="20"/>
        </w:rPr>
        <w:t>1</w:t>
      </w:r>
      <w:r w:rsidR="002778B2" w:rsidRPr="008B76B2">
        <w:rPr>
          <w:rFonts w:ascii="Verdana" w:hAnsi="Verdana"/>
          <w:i/>
          <w:sz w:val="20"/>
          <w:szCs w:val="20"/>
        </w:rPr>
        <w:t xml:space="preserve"> г.                           </w:t>
      </w:r>
      <w:r w:rsidR="00E5127E" w:rsidRPr="008B76B2">
        <w:rPr>
          <w:rFonts w:ascii="Verdana" w:hAnsi="Verdana"/>
          <w:i/>
          <w:sz w:val="20"/>
          <w:szCs w:val="20"/>
        </w:rPr>
        <w:t xml:space="preserve">   </w:t>
      </w:r>
      <w:r w:rsidR="002778B2" w:rsidRPr="008B76B2">
        <w:rPr>
          <w:rFonts w:ascii="Verdana" w:hAnsi="Verdana"/>
          <w:i/>
          <w:sz w:val="20"/>
          <w:szCs w:val="20"/>
        </w:rPr>
        <w:t xml:space="preserve">              </w:t>
      </w:r>
      <w:r w:rsidR="006D6C59">
        <w:rPr>
          <w:rFonts w:ascii="Verdana" w:hAnsi="Verdana"/>
          <w:i/>
          <w:sz w:val="20"/>
          <w:szCs w:val="20"/>
        </w:rPr>
        <w:t xml:space="preserve">     </w:t>
      </w:r>
      <w:r w:rsidR="008B76B2">
        <w:rPr>
          <w:rFonts w:ascii="Verdana" w:hAnsi="Verdana"/>
          <w:i/>
          <w:sz w:val="20"/>
          <w:szCs w:val="20"/>
        </w:rPr>
        <w:t xml:space="preserve"> </w:t>
      </w:r>
      <w:r w:rsidR="006D6C59">
        <w:rPr>
          <w:rFonts w:ascii="Verdana" w:hAnsi="Verdana"/>
          <w:i/>
          <w:sz w:val="20"/>
          <w:szCs w:val="20"/>
        </w:rPr>
        <w:t xml:space="preserve">      </w:t>
      </w:r>
      <w:r w:rsidR="00E5127E" w:rsidRPr="008B76B2">
        <w:rPr>
          <w:rFonts w:ascii="Verdana" w:hAnsi="Verdana"/>
          <w:i/>
          <w:sz w:val="20"/>
          <w:szCs w:val="20"/>
        </w:rPr>
        <w:t>Медведевский район,</w:t>
      </w:r>
      <w:r w:rsidR="006D6C59" w:rsidRPr="006D6C59">
        <w:rPr>
          <w:rFonts w:ascii="Verdana" w:hAnsi="Verdana"/>
          <w:i/>
          <w:sz w:val="20"/>
          <w:szCs w:val="20"/>
        </w:rPr>
        <w:t xml:space="preserve"> </w:t>
      </w:r>
      <w:r w:rsidR="006D6C59" w:rsidRPr="008B76B2">
        <w:rPr>
          <w:rFonts w:ascii="Verdana" w:hAnsi="Verdana"/>
          <w:i/>
          <w:sz w:val="20"/>
          <w:szCs w:val="20"/>
        </w:rPr>
        <w:t>УТБ «Корта»</w:t>
      </w:r>
    </w:p>
    <w:p w:rsidR="00584C78" w:rsidRPr="008B76B2" w:rsidRDefault="00E5127E" w:rsidP="008B76B2">
      <w:pPr>
        <w:jc w:val="right"/>
        <w:rPr>
          <w:rFonts w:ascii="Verdana" w:hAnsi="Verdana"/>
          <w:i/>
          <w:sz w:val="20"/>
          <w:szCs w:val="20"/>
        </w:rPr>
      </w:pPr>
      <w:r w:rsidRPr="008B76B2">
        <w:rPr>
          <w:rFonts w:ascii="Verdana" w:hAnsi="Verdana"/>
          <w:i/>
          <w:sz w:val="20"/>
          <w:szCs w:val="20"/>
        </w:rPr>
        <w:t xml:space="preserve"> </w:t>
      </w:r>
    </w:p>
    <w:p w:rsidR="002778B2" w:rsidRDefault="002778B2" w:rsidP="002778B2">
      <w:pPr>
        <w:jc w:val="center"/>
        <w:rPr>
          <w:rFonts w:ascii="Verdana" w:hAnsi="Verdana"/>
          <w:b/>
          <w:sz w:val="20"/>
          <w:szCs w:val="20"/>
        </w:rPr>
      </w:pPr>
    </w:p>
    <w:p w:rsidR="00C52472" w:rsidRDefault="00C52472" w:rsidP="00C52472">
      <w:pPr>
        <w:jc w:val="center"/>
        <w:rPr>
          <w:b/>
          <w:sz w:val="40"/>
          <w:szCs w:val="32"/>
        </w:rPr>
      </w:pPr>
      <w:r w:rsidRPr="00B34CAD">
        <w:rPr>
          <w:b/>
          <w:sz w:val="40"/>
          <w:szCs w:val="32"/>
        </w:rPr>
        <w:t>КОНТРОЛЬН</w:t>
      </w:r>
      <w:r>
        <w:rPr>
          <w:b/>
          <w:sz w:val="40"/>
          <w:szCs w:val="32"/>
        </w:rPr>
        <w:t>ЫЕ</w:t>
      </w:r>
      <w:r w:rsidRPr="00B34CAD">
        <w:rPr>
          <w:b/>
          <w:sz w:val="40"/>
          <w:szCs w:val="32"/>
        </w:rPr>
        <w:t xml:space="preserve"> ВРЕМ</w:t>
      </w:r>
      <w:r>
        <w:rPr>
          <w:b/>
          <w:sz w:val="40"/>
          <w:szCs w:val="32"/>
        </w:rPr>
        <w:t xml:space="preserve">ЕНА </w:t>
      </w:r>
    </w:p>
    <w:p w:rsidR="00C52472" w:rsidRDefault="00A53C99" w:rsidP="00C52472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3</w:t>
      </w:r>
      <w:r w:rsidR="00C52472">
        <w:rPr>
          <w:b/>
          <w:sz w:val="40"/>
          <w:szCs w:val="32"/>
        </w:rPr>
        <w:t xml:space="preserve"> класс</w:t>
      </w:r>
    </w:p>
    <w:p w:rsidR="00C52472" w:rsidRPr="00B34CAD" w:rsidRDefault="00C52472" w:rsidP="00C52472">
      <w:pPr>
        <w:jc w:val="center"/>
        <w:rPr>
          <w:b/>
          <w:sz w:val="36"/>
          <w:szCs w:val="22"/>
        </w:rPr>
      </w:pPr>
      <w:r>
        <w:rPr>
          <w:b/>
          <w:sz w:val="36"/>
          <w:szCs w:val="32"/>
        </w:rPr>
        <w:t>Дистанция-пешеходная</w:t>
      </w:r>
      <w:r w:rsidRPr="00B34CAD">
        <w:rPr>
          <w:b/>
          <w:sz w:val="36"/>
          <w:szCs w:val="22"/>
        </w:rPr>
        <w:t xml:space="preserve"> </w:t>
      </w:r>
    </w:p>
    <w:p w:rsidR="00C52472" w:rsidRPr="00B34CAD" w:rsidRDefault="00C52472" w:rsidP="00C52472">
      <w:pPr>
        <w:jc w:val="both"/>
        <w:rPr>
          <w:sz w:val="36"/>
          <w:szCs w:val="22"/>
        </w:rPr>
      </w:pPr>
    </w:p>
    <w:p w:rsidR="00A916CF" w:rsidRPr="00B34CAD" w:rsidRDefault="00A916CF" w:rsidP="00A916CF">
      <w:pPr>
        <w:ind w:left="-567" w:firstLine="567"/>
        <w:jc w:val="both"/>
        <w:rPr>
          <w:sz w:val="32"/>
          <w:szCs w:val="22"/>
        </w:rPr>
      </w:pPr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Этап 1. Навесная переправа - </w:t>
      </w:r>
      <w:r w:rsidRPr="00A916CF">
        <w:rPr>
          <w:b/>
          <w:sz w:val="36"/>
          <w:szCs w:val="36"/>
          <w:u w:val="single"/>
        </w:rPr>
        <w:t>2 мин.</w:t>
      </w:r>
      <w:bookmarkStart w:id="0" w:name="_GoBack"/>
      <w:bookmarkEnd w:id="0"/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Этап 2. Переправа по бревну - </w:t>
      </w:r>
      <w:r w:rsidRPr="00A916CF">
        <w:rPr>
          <w:b/>
          <w:sz w:val="36"/>
          <w:szCs w:val="36"/>
          <w:u w:val="single"/>
        </w:rPr>
        <w:t>5 мин.</w:t>
      </w:r>
    </w:p>
    <w:p w:rsidR="00A916CF" w:rsidRPr="00A916CF" w:rsidRDefault="00A916CF" w:rsidP="00A916CF">
      <w:pPr>
        <w:jc w:val="both"/>
        <w:rPr>
          <w:sz w:val="36"/>
          <w:szCs w:val="36"/>
        </w:rPr>
      </w:pPr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Блок этапов 3 - 4. Подъем по перилам – Спуск по наклонной навесной переправе – </w:t>
      </w:r>
      <w:r w:rsidRPr="00A916CF">
        <w:rPr>
          <w:b/>
          <w:sz w:val="36"/>
          <w:szCs w:val="36"/>
          <w:u w:val="single"/>
        </w:rPr>
        <w:t>5 мин.</w:t>
      </w:r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</w:p>
    <w:p w:rsidR="00A916CF" w:rsidRPr="00A916CF" w:rsidRDefault="00A916CF" w:rsidP="00A916CF">
      <w:pPr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Блок этапов 5 -6. Подъем по наклонной навесной переправе – Спуск по перилам - </w:t>
      </w:r>
      <w:r w:rsidRPr="00A916CF">
        <w:rPr>
          <w:b/>
          <w:sz w:val="36"/>
          <w:szCs w:val="36"/>
          <w:u w:val="single"/>
        </w:rPr>
        <w:t>5 мин.</w:t>
      </w:r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Этап 7. Переправа по параллельным перилам - </w:t>
      </w:r>
      <w:r w:rsidRPr="00A916CF">
        <w:rPr>
          <w:b/>
          <w:sz w:val="36"/>
          <w:szCs w:val="36"/>
          <w:u w:val="single"/>
        </w:rPr>
        <w:t>2 мин.</w:t>
      </w:r>
    </w:p>
    <w:p w:rsidR="00A916CF" w:rsidRPr="00A916CF" w:rsidRDefault="00A916CF" w:rsidP="00A916CF">
      <w:pPr>
        <w:jc w:val="both"/>
        <w:rPr>
          <w:b/>
          <w:sz w:val="36"/>
          <w:szCs w:val="36"/>
          <w:u w:val="single"/>
        </w:rPr>
      </w:pPr>
    </w:p>
    <w:p w:rsidR="00A916CF" w:rsidRPr="00B34CAD" w:rsidRDefault="00A916CF" w:rsidP="00A916CF">
      <w:pPr>
        <w:tabs>
          <w:tab w:val="left" w:pos="4260"/>
        </w:tabs>
        <w:jc w:val="center"/>
        <w:rPr>
          <w:b/>
          <w:sz w:val="40"/>
          <w:szCs w:val="32"/>
        </w:rPr>
      </w:pPr>
      <w:r>
        <w:rPr>
          <w:b/>
          <w:sz w:val="36"/>
          <w:szCs w:val="32"/>
        </w:rPr>
        <w:t>Дистанция-пешеходная-связка</w:t>
      </w:r>
    </w:p>
    <w:p w:rsidR="00A916CF" w:rsidRPr="00A916CF" w:rsidRDefault="00A916CF" w:rsidP="00A916CF">
      <w:pPr>
        <w:spacing w:after="160" w:line="259" w:lineRule="auto"/>
        <w:rPr>
          <w:rFonts w:ascii="Arial" w:hAnsi="Arial" w:cs="Arial"/>
          <w:b/>
          <w:sz w:val="36"/>
          <w:szCs w:val="36"/>
          <w:u w:val="single"/>
        </w:rPr>
      </w:pPr>
    </w:p>
    <w:p w:rsidR="00BF457A" w:rsidRPr="00A916CF" w:rsidRDefault="00BF457A" w:rsidP="00BF457A">
      <w:pPr>
        <w:jc w:val="both"/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Этап 1. Навесная переправа - </w:t>
      </w:r>
      <w:r>
        <w:rPr>
          <w:sz w:val="36"/>
          <w:szCs w:val="36"/>
        </w:rPr>
        <w:t>3</w:t>
      </w:r>
      <w:r w:rsidRPr="00A916CF">
        <w:rPr>
          <w:b/>
          <w:sz w:val="36"/>
          <w:szCs w:val="36"/>
          <w:u w:val="single"/>
        </w:rPr>
        <w:t xml:space="preserve"> мин.</w:t>
      </w:r>
    </w:p>
    <w:p w:rsidR="00BF457A" w:rsidRPr="00A916CF" w:rsidRDefault="00BF457A" w:rsidP="00BF457A">
      <w:pPr>
        <w:jc w:val="both"/>
        <w:rPr>
          <w:b/>
          <w:sz w:val="36"/>
          <w:szCs w:val="36"/>
          <w:u w:val="single"/>
        </w:rPr>
      </w:pPr>
    </w:p>
    <w:p w:rsidR="00BF457A" w:rsidRPr="00A916CF" w:rsidRDefault="00BF457A" w:rsidP="00BF457A">
      <w:pPr>
        <w:jc w:val="both"/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Этап 2. Переправа по бревну - </w:t>
      </w:r>
      <w:r>
        <w:rPr>
          <w:sz w:val="36"/>
          <w:szCs w:val="36"/>
        </w:rPr>
        <w:t>5</w:t>
      </w:r>
      <w:r w:rsidRPr="00A916CF">
        <w:rPr>
          <w:b/>
          <w:sz w:val="36"/>
          <w:szCs w:val="36"/>
          <w:u w:val="single"/>
        </w:rPr>
        <w:t xml:space="preserve"> мин.</w:t>
      </w:r>
    </w:p>
    <w:p w:rsidR="00BF457A" w:rsidRPr="00A916CF" w:rsidRDefault="00BF457A" w:rsidP="00BF457A">
      <w:pPr>
        <w:jc w:val="both"/>
        <w:rPr>
          <w:sz w:val="36"/>
          <w:szCs w:val="36"/>
        </w:rPr>
      </w:pPr>
    </w:p>
    <w:p w:rsidR="00BF457A" w:rsidRPr="00A916CF" w:rsidRDefault="00BF457A" w:rsidP="00BF457A">
      <w:pPr>
        <w:jc w:val="both"/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Блок этапов 3 - 4. Подъем по перилам – Спуск по наклонной навесной переправе – </w:t>
      </w:r>
      <w:r>
        <w:rPr>
          <w:sz w:val="36"/>
          <w:szCs w:val="36"/>
        </w:rPr>
        <w:t>8</w:t>
      </w:r>
      <w:r w:rsidRPr="00A916CF">
        <w:rPr>
          <w:b/>
          <w:sz w:val="36"/>
          <w:szCs w:val="36"/>
          <w:u w:val="single"/>
        </w:rPr>
        <w:t xml:space="preserve"> мин.</w:t>
      </w:r>
    </w:p>
    <w:p w:rsidR="00BF457A" w:rsidRPr="00A916CF" w:rsidRDefault="00BF457A" w:rsidP="00BF457A">
      <w:pPr>
        <w:jc w:val="both"/>
        <w:rPr>
          <w:b/>
          <w:sz w:val="36"/>
          <w:szCs w:val="36"/>
          <w:u w:val="single"/>
        </w:rPr>
      </w:pPr>
    </w:p>
    <w:p w:rsidR="00BF457A" w:rsidRPr="00A916CF" w:rsidRDefault="00BF457A" w:rsidP="00BF457A">
      <w:pPr>
        <w:rPr>
          <w:b/>
          <w:sz w:val="36"/>
          <w:szCs w:val="36"/>
          <w:u w:val="single"/>
        </w:rPr>
      </w:pPr>
      <w:r w:rsidRPr="00A916CF">
        <w:rPr>
          <w:sz w:val="36"/>
          <w:szCs w:val="36"/>
        </w:rPr>
        <w:t xml:space="preserve">Блок этапов 5 -6. Подъем по наклонной навесной переправе – Спуск по перилам - </w:t>
      </w:r>
      <w:r>
        <w:rPr>
          <w:sz w:val="36"/>
          <w:szCs w:val="36"/>
        </w:rPr>
        <w:t>8</w:t>
      </w:r>
      <w:r w:rsidRPr="00A916CF">
        <w:rPr>
          <w:b/>
          <w:sz w:val="36"/>
          <w:szCs w:val="36"/>
          <w:u w:val="single"/>
        </w:rPr>
        <w:t xml:space="preserve"> мин.</w:t>
      </w:r>
    </w:p>
    <w:p w:rsidR="00BF457A" w:rsidRPr="00A916CF" w:rsidRDefault="00BF457A" w:rsidP="00BF457A">
      <w:pPr>
        <w:jc w:val="both"/>
        <w:rPr>
          <w:b/>
          <w:sz w:val="36"/>
          <w:szCs w:val="36"/>
          <w:u w:val="single"/>
        </w:rPr>
      </w:pPr>
    </w:p>
    <w:p w:rsidR="00C52472" w:rsidRPr="00E55EC0" w:rsidRDefault="00BF457A" w:rsidP="00BF457A">
      <w:pPr>
        <w:jc w:val="both"/>
        <w:rPr>
          <w:rFonts w:ascii="Arial" w:hAnsi="Arial" w:cs="Arial"/>
          <w:sz w:val="28"/>
          <w:szCs w:val="22"/>
        </w:rPr>
      </w:pPr>
      <w:r w:rsidRPr="00A916CF">
        <w:rPr>
          <w:sz w:val="36"/>
          <w:szCs w:val="36"/>
        </w:rPr>
        <w:t xml:space="preserve">Этап 7. Переправа по параллельным перилам - </w:t>
      </w:r>
      <w:r>
        <w:rPr>
          <w:sz w:val="36"/>
          <w:szCs w:val="36"/>
        </w:rPr>
        <w:t>4</w:t>
      </w:r>
      <w:r w:rsidRPr="00A916CF">
        <w:rPr>
          <w:b/>
          <w:sz w:val="36"/>
          <w:szCs w:val="36"/>
          <w:u w:val="single"/>
        </w:rPr>
        <w:t xml:space="preserve"> мин.</w:t>
      </w:r>
      <w:r w:rsidRPr="00BF457A">
        <w:rPr>
          <w:sz w:val="32"/>
          <w:szCs w:val="22"/>
        </w:rPr>
        <w:t xml:space="preserve"> </w:t>
      </w:r>
    </w:p>
    <w:sectPr w:rsidR="00C52472" w:rsidRPr="00E55EC0" w:rsidSect="00C5247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8"/>
    <w:rsid w:val="002778B2"/>
    <w:rsid w:val="002B2B8D"/>
    <w:rsid w:val="002C6DC1"/>
    <w:rsid w:val="00475A5D"/>
    <w:rsid w:val="0049341D"/>
    <w:rsid w:val="00584C78"/>
    <w:rsid w:val="005D7FAE"/>
    <w:rsid w:val="006D6C59"/>
    <w:rsid w:val="0081476E"/>
    <w:rsid w:val="00855943"/>
    <w:rsid w:val="008B76B2"/>
    <w:rsid w:val="00A12932"/>
    <w:rsid w:val="00A22D27"/>
    <w:rsid w:val="00A53C99"/>
    <w:rsid w:val="00A73002"/>
    <w:rsid w:val="00A916CF"/>
    <w:rsid w:val="00BB703A"/>
    <w:rsid w:val="00BC4807"/>
    <w:rsid w:val="00BD3767"/>
    <w:rsid w:val="00BF457A"/>
    <w:rsid w:val="00C036AC"/>
    <w:rsid w:val="00C37911"/>
    <w:rsid w:val="00C42CA3"/>
    <w:rsid w:val="00C52472"/>
    <w:rsid w:val="00CF3511"/>
    <w:rsid w:val="00E5127E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2021-10-28T07:05:00Z</cp:lastPrinted>
  <dcterms:created xsi:type="dcterms:W3CDTF">2021-10-28T13:26:00Z</dcterms:created>
  <dcterms:modified xsi:type="dcterms:W3CDTF">2021-10-28T13:53:00Z</dcterms:modified>
</cp:coreProperties>
</file>